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863C" w14:textId="77777777" w:rsidR="00366BDE" w:rsidRDefault="00366BDE" w:rsidP="00366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эвакуации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людей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из</w:t>
      </w:r>
    </w:p>
    <w:p w14:paraId="7CB97D77" w14:textId="77777777" w:rsidR="00366BDE" w:rsidRDefault="00366BDE" w:rsidP="00366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при чрезвычайной ситуации, вызванной терактом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0F3DFB" w14:textId="77777777" w:rsidR="00366BDE" w:rsidRDefault="00366BDE" w:rsidP="00366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9BAD9" w14:textId="77777777" w:rsidR="00366BDE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578">
        <w:rPr>
          <w:rFonts w:ascii="Times New Roman" w:hAnsi="Times New Roman" w:cs="Times New Roman"/>
          <w:sz w:val="28"/>
          <w:szCs w:val="28"/>
        </w:rPr>
        <w:t xml:space="preserve">Эвакуация производится по сигналу, </w:t>
      </w:r>
      <w:r w:rsidRPr="001B0CA6">
        <w:rPr>
          <w:rFonts w:ascii="Times New Roman" w:hAnsi="Times New Roman" w:cs="Times New Roman"/>
          <w:sz w:val="28"/>
          <w:szCs w:val="28"/>
        </w:rPr>
        <w:t xml:space="preserve">подаваемому </w:t>
      </w:r>
      <w:r>
        <w:rPr>
          <w:rFonts w:ascii="Times New Roman" w:hAnsi="Times New Roman" w:cs="Times New Roman"/>
          <w:sz w:val="28"/>
          <w:szCs w:val="28"/>
        </w:rPr>
        <w:t>звуковой</w:t>
      </w:r>
      <w:r w:rsidRPr="001B0CA6">
        <w:rPr>
          <w:rFonts w:ascii="Times New Roman" w:hAnsi="Times New Roman" w:cs="Times New Roman"/>
          <w:sz w:val="28"/>
          <w:szCs w:val="28"/>
        </w:rPr>
        <w:t xml:space="preserve"> сигнализаци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0CA6">
        <w:rPr>
          <w:rFonts w:ascii="Times New Roman" w:hAnsi="Times New Roman" w:cs="Times New Roman"/>
          <w:sz w:val="28"/>
          <w:szCs w:val="28"/>
        </w:rPr>
        <w:t>.</w:t>
      </w:r>
      <w:r w:rsidRPr="00A12578">
        <w:rPr>
          <w:rFonts w:ascii="Times New Roman" w:hAnsi="Times New Roman" w:cs="Times New Roman"/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rFonts w:ascii="Times New Roman" w:hAnsi="Times New Roman" w:cs="Times New Roman"/>
          <w:b/>
          <w:sz w:val="28"/>
          <w:szCs w:val="28"/>
        </w:rPr>
        <w:t>«Внимание всем! Пожар, пр</w:t>
      </w:r>
      <w:r>
        <w:rPr>
          <w:rFonts w:ascii="Times New Roman" w:hAnsi="Times New Roman" w:cs="Times New Roman"/>
          <w:b/>
          <w:sz w:val="28"/>
          <w:szCs w:val="28"/>
        </w:rPr>
        <w:t>осьба всем покинуть помещение!»</w:t>
      </w:r>
    </w:p>
    <w:p w14:paraId="1811E9A1" w14:textId="77777777" w:rsidR="00366BDE" w:rsidRPr="00C47395" w:rsidRDefault="00366BDE" w:rsidP="003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39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C0904">
        <w:rPr>
          <w:rFonts w:ascii="Times New Roman" w:hAnsi="Times New Roman" w:cs="Times New Roman"/>
          <w:b/>
          <w:sz w:val="28"/>
          <w:szCs w:val="28"/>
        </w:rPr>
        <w:t>системы громкоговорящей связи или оповещения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395">
        <w:rPr>
          <w:rFonts w:ascii="Times New Roman" w:hAnsi="Times New Roman" w:cs="Times New Roman"/>
          <w:sz w:val="28"/>
          <w:szCs w:val="28"/>
        </w:rPr>
        <w:t>эвакуация пр</w:t>
      </w:r>
      <w:r>
        <w:rPr>
          <w:rFonts w:ascii="Times New Roman" w:hAnsi="Times New Roman" w:cs="Times New Roman"/>
          <w:sz w:val="28"/>
          <w:szCs w:val="28"/>
        </w:rPr>
        <w:t>оизводится по речевому сигналу через ретрансляторы, который подается автоматически, при сработке пожарной сигнализации.</w:t>
      </w:r>
    </w:p>
    <w:p w14:paraId="023C9451" w14:textId="77777777" w:rsidR="00366BDE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Паника может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помешать быстрой эвакуации людей из опасной зоны и </w:t>
      </w:r>
      <w:r>
        <w:rPr>
          <w:rFonts w:ascii="Times New Roman" w:hAnsi="Times New Roman" w:cs="Times New Roman"/>
          <w:sz w:val="28"/>
          <w:szCs w:val="28"/>
        </w:rPr>
        <w:t>привести к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негативны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устройств.</w:t>
      </w:r>
    </w:p>
    <w:p w14:paraId="69129E32" w14:textId="77777777" w:rsidR="00366BDE" w:rsidRPr="008C0904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</w:t>
      </w:r>
    </w:p>
    <w:p w14:paraId="0A4BDBE8" w14:textId="77777777" w:rsidR="00366BDE" w:rsidRPr="008C0904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14:paraId="1B400171" w14:textId="77777777" w:rsidR="00366BDE" w:rsidRPr="008C0904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14:paraId="0183FB56" w14:textId="77777777" w:rsidR="00366BDE" w:rsidRPr="00A12578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578">
        <w:rPr>
          <w:rFonts w:ascii="Times New Roman" w:hAnsi="Times New Roman" w:cs="Times New Roman"/>
          <w:sz w:val="28"/>
          <w:szCs w:val="28"/>
        </w:rPr>
        <w:t>Эвакуируются все сотрудники объекта и находящиеся на объекте граждане.</w:t>
      </w:r>
    </w:p>
    <w:p w14:paraId="3F4DB6F5" w14:textId="77777777" w:rsidR="00366BDE" w:rsidRPr="00A12578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учреждения, организации (либо его заместитель), начальник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sz w:val="28"/>
          <w:szCs w:val="28"/>
        </w:rPr>
        <w:t>руководят эвакуацией</w:t>
      </w:r>
      <w:r>
        <w:rPr>
          <w:rFonts w:ascii="Times New Roman" w:hAnsi="Times New Roman" w:cs="Times New Roman"/>
          <w:sz w:val="28"/>
          <w:szCs w:val="28"/>
        </w:rPr>
        <w:t xml:space="preserve"> (в образовательных учреждениях - </w:t>
      </w:r>
      <w:r w:rsidRPr="00A12578">
        <w:rPr>
          <w:rFonts w:ascii="Times New Roman" w:hAnsi="Times New Roman" w:cs="Times New Roman"/>
          <w:sz w:val="28"/>
          <w:szCs w:val="28"/>
        </w:rPr>
        <w:t>учителя и классные руководители осуществляют организованный проход сотрудников (воспитанников) в колонне по 2 человека через соответствующие выходы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2370AEFF" w14:textId="77777777" w:rsidR="00366BDE" w:rsidRPr="00A12578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578">
        <w:rPr>
          <w:rFonts w:ascii="Times New Roman" w:hAnsi="Times New Roman" w:cs="Times New Roman"/>
          <w:sz w:val="28"/>
          <w:szCs w:val="28"/>
        </w:rPr>
        <w:t>Эвакуация должна происходить организованно: без разговоров</w:t>
      </w:r>
      <w:r>
        <w:rPr>
          <w:rFonts w:ascii="Times New Roman" w:hAnsi="Times New Roman" w:cs="Times New Roman"/>
          <w:sz w:val="28"/>
          <w:szCs w:val="28"/>
        </w:rPr>
        <w:t xml:space="preserve">, без шума. При этом </w:t>
      </w:r>
      <w:r w:rsidRPr="00A12578">
        <w:rPr>
          <w:rFonts w:ascii="Times New Roman" w:hAnsi="Times New Roman" w:cs="Times New Roman"/>
          <w:sz w:val="28"/>
          <w:szCs w:val="28"/>
        </w:rPr>
        <w:t>оказывается помощь в эвакуации больных, раненых и т.п. Команды подает и делает замечания только руководитель объекта (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rFonts w:ascii="Times New Roman" w:hAnsi="Times New Roman" w:cs="Times New Roman"/>
          <w:sz w:val="28"/>
          <w:szCs w:val="28"/>
        </w:rPr>
        <w:t>).</w:t>
      </w:r>
    </w:p>
    <w:p w14:paraId="34F63159" w14:textId="77777777" w:rsidR="00366BDE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A12578">
        <w:rPr>
          <w:rFonts w:ascii="Times New Roman" w:hAnsi="Times New Roman" w:cs="Times New Roman"/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rFonts w:ascii="Times New Roman" w:hAnsi="Times New Roman" w:cs="Times New Roman"/>
          <w:sz w:val="28"/>
          <w:szCs w:val="28"/>
        </w:rPr>
        <w:t xml:space="preserve"> плану эвакуации при теракте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руководителем </w:t>
      </w:r>
      <w:r w:rsidRPr="00A12578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12578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63CFEC76" w14:textId="77777777" w:rsidR="00366BDE" w:rsidRPr="00A12578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производят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списку наличия 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за эвакуацию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A12578">
        <w:rPr>
          <w:rFonts w:ascii="Times New Roman" w:hAnsi="Times New Roman" w:cs="Times New Roman"/>
          <w:sz w:val="28"/>
          <w:szCs w:val="28"/>
        </w:rPr>
        <w:t>лицо докладывает руководителю объекта о результатах эвакуации.</w:t>
      </w:r>
    </w:p>
    <w:p w14:paraId="3AAF4F7F" w14:textId="77777777" w:rsidR="00366BDE" w:rsidRPr="00A12578" w:rsidRDefault="00366BDE" w:rsidP="0036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A12578">
        <w:rPr>
          <w:rFonts w:ascii="Times New Roman" w:hAnsi="Times New Roman" w:cs="Times New Roman"/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14:paraId="728992CD" w14:textId="77777777" w:rsidR="00366BDE" w:rsidRDefault="00366BDE" w:rsidP="00366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объекта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хозяйственной части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(либо другие заранее назначенные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A12578">
        <w:rPr>
          <w:rFonts w:ascii="Times New Roman" w:hAnsi="Times New Roman" w:cs="Times New Roman"/>
          <w:sz w:val="28"/>
          <w:szCs w:val="28"/>
        </w:rPr>
        <w:t xml:space="preserve">лица) обеспечивают готовность запасных выходов из здания объекта, а также готовность размещения эвакуируемых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578">
        <w:rPr>
          <w:rFonts w:ascii="Times New Roman" w:hAnsi="Times New Roman" w:cs="Times New Roman"/>
          <w:sz w:val="28"/>
          <w:szCs w:val="28"/>
        </w:rPr>
        <w:t>Безопасную зону вне расположения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49FDBA68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A"/>
    <w:rsid w:val="00366BDE"/>
    <w:rsid w:val="005D5A55"/>
    <w:rsid w:val="00E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F55F-565F-47E2-9D35-3DC07AC2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2021-03-10T07:47:00Z</dcterms:created>
  <dcterms:modified xsi:type="dcterms:W3CDTF">2021-03-10T07:47:00Z</dcterms:modified>
</cp:coreProperties>
</file>