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E" w:rsidRPr="00DB3D8E" w:rsidRDefault="00DB3D8E" w:rsidP="00DB3D8E">
      <w:pPr>
        <w:pStyle w:val="TableParagraph"/>
        <w:jc w:val="center"/>
        <w:rPr>
          <w:b/>
          <w:kern w:val="36"/>
          <w:sz w:val="28"/>
          <w:szCs w:val="28"/>
          <w:lang w:bidi="ar-SA"/>
        </w:rPr>
      </w:pPr>
      <w:r w:rsidRPr="00DB3D8E">
        <w:rPr>
          <w:b/>
          <w:kern w:val="36"/>
          <w:sz w:val="28"/>
          <w:szCs w:val="28"/>
          <w:lang w:bidi="ar-SA"/>
        </w:rPr>
        <w:t>Консультация для родителей</w:t>
      </w:r>
    </w:p>
    <w:p w:rsidR="00DB3D8E" w:rsidRPr="00DB3D8E" w:rsidRDefault="00DB3D8E" w:rsidP="00DB3D8E">
      <w:pPr>
        <w:pStyle w:val="TableParagraph"/>
        <w:jc w:val="center"/>
        <w:rPr>
          <w:b/>
          <w:kern w:val="36"/>
          <w:sz w:val="28"/>
          <w:szCs w:val="28"/>
          <w:lang w:bidi="ar-SA"/>
        </w:rPr>
      </w:pPr>
      <w:r w:rsidRPr="00DB3D8E">
        <w:rPr>
          <w:b/>
          <w:kern w:val="36"/>
          <w:sz w:val="28"/>
          <w:szCs w:val="28"/>
          <w:lang w:bidi="ar-SA"/>
        </w:rPr>
        <w:t>«Здоровое питание наших детей»</w:t>
      </w:r>
    </w:p>
    <w:p w:rsidR="00DB3D8E" w:rsidRPr="00DB3D8E" w:rsidRDefault="00DB3D8E" w:rsidP="00DB3D8E">
      <w:pPr>
        <w:pStyle w:val="TableParagraph"/>
        <w:jc w:val="center"/>
        <w:rPr>
          <w:sz w:val="28"/>
          <w:szCs w:val="28"/>
          <w:lang w:bidi="ar-SA"/>
        </w:rPr>
      </w:pPr>
      <w:r w:rsidRPr="00DB3D8E">
        <w:rPr>
          <w:b/>
          <w:bCs/>
          <w:sz w:val="28"/>
          <w:szCs w:val="28"/>
          <w:lang w:bidi="ar-SA"/>
        </w:rPr>
        <w:t>Уважаемые родители!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Сегодня мы подняли, как нам кажется, очень важную тему:</w:t>
      </w:r>
      <w:r>
        <w:rPr>
          <w:sz w:val="28"/>
          <w:szCs w:val="28"/>
          <w:lang w:bidi="ar-SA"/>
        </w:rPr>
        <w:t xml:space="preserve"> </w:t>
      </w:r>
      <w:r w:rsidRPr="00DB3D8E">
        <w:rPr>
          <w:sz w:val="28"/>
          <w:szCs w:val="28"/>
          <w:bdr w:val="none" w:sz="0" w:space="0" w:color="auto" w:frame="1"/>
          <w:lang w:bidi="ar-SA"/>
        </w:rPr>
        <w:t>«Здоровое питание наших детей».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Из чего складывается здоровье: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Экологическая обстановка (которую трудно изменить)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Отношение взрослых к детям, в том числе медики и педагоги (которое можно изменить)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Правильное питание – вот  то, что  находиться полностью в наших руках (его можно изменить).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Что ребенку есть, в каком виде и в каких условиях мы решаем сами. И незаметно, потихонечку, из года в год приучаем организм наших малышей к </w:t>
      </w:r>
      <w:r w:rsidRPr="00DB3D8E">
        <w:rPr>
          <w:sz w:val="28"/>
          <w:szCs w:val="28"/>
          <w:u w:val="single"/>
          <w:bdr w:val="none" w:sz="0" w:space="0" w:color="auto" w:frame="1"/>
          <w:lang w:bidi="ar-SA"/>
        </w:rPr>
        <w:t>добавкам,  красителям, наполнителям, всяким Е</w:t>
      </w:r>
      <w:proofErr w:type="gramStart"/>
      <w:r w:rsidRPr="00DB3D8E">
        <w:rPr>
          <w:sz w:val="28"/>
          <w:szCs w:val="28"/>
          <w:u w:val="single"/>
          <w:bdr w:val="none" w:sz="0" w:space="0" w:color="auto" w:frame="1"/>
          <w:lang w:bidi="ar-SA"/>
        </w:rPr>
        <w:t>,Е</w:t>
      </w:r>
      <w:proofErr w:type="gramEnd"/>
      <w:r w:rsidRPr="00DB3D8E">
        <w:rPr>
          <w:sz w:val="28"/>
          <w:szCs w:val="28"/>
          <w:u w:val="single"/>
          <w:bdr w:val="none" w:sz="0" w:space="0" w:color="auto" w:frame="1"/>
          <w:lang w:bidi="ar-SA"/>
        </w:rPr>
        <w:t>,Е.</w:t>
      </w:r>
      <w:r w:rsidRPr="00DB3D8E">
        <w:rPr>
          <w:sz w:val="28"/>
          <w:szCs w:val="28"/>
          <w:bdr w:val="none" w:sz="0" w:space="0" w:color="auto" w:frame="1"/>
          <w:lang w:bidi="ar-SA"/>
        </w:rPr>
        <w:t>И даже не задумываемся, что они обозначают, и какие последствия несут.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Все реже увидишь маму, купившую кефир, ряженку для своего ребе</w:t>
      </w:r>
      <w:r>
        <w:rPr>
          <w:sz w:val="28"/>
          <w:szCs w:val="28"/>
          <w:bdr w:val="none" w:sz="0" w:space="0" w:color="auto" w:frame="1"/>
          <w:lang w:bidi="ar-SA"/>
        </w:rPr>
        <w:t xml:space="preserve">нка – зачем, когда есть йогурт </w:t>
      </w:r>
      <w:r w:rsidRPr="00DB3D8E">
        <w:rPr>
          <w:sz w:val="28"/>
          <w:szCs w:val="28"/>
          <w:bdr w:val="none" w:sz="0" w:space="0" w:color="auto" w:frame="1"/>
          <w:lang w:bidi="ar-SA"/>
        </w:rPr>
        <w:t>и т.д.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И тем более мам, которые сварили бы компот из сухофруктов – зачем, когда есть соки, фанты и кока – колы.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>
        <w:rPr>
          <w:sz w:val="28"/>
          <w:szCs w:val="28"/>
          <w:bdr w:val="none" w:sz="0" w:space="0" w:color="auto" w:frame="1"/>
          <w:lang w:bidi="ar-SA"/>
        </w:rPr>
        <w:t>А детские сады</w:t>
      </w:r>
      <w:r w:rsidRPr="00DB3D8E">
        <w:rPr>
          <w:sz w:val="28"/>
          <w:szCs w:val="28"/>
          <w:bdr w:val="none" w:sz="0" w:space="0" w:color="auto" w:frame="1"/>
          <w:lang w:bidi="ar-SA"/>
        </w:rPr>
        <w:t>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Подавая детям блюда на стол, мы стараемся рассказать о пользе этого продукта.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В течени</w:t>
      </w:r>
      <w:proofErr w:type="gramStart"/>
      <w:r w:rsidRPr="00DB3D8E">
        <w:rPr>
          <w:sz w:val="28"/>
          <w:szCs w:val="28"/>
          <w:bdr w:val="none" w:sz="0" w:space="0" w:color="auto" w:frame="1"/>
          <w:lang w:bidi="ar-SA"/>
        </w:rPr>
        <w:t>и</w:t>
      </w:r>
      <w:proofErr w:type="gramEnd"/>
      <w:r w:rsidRPr="00DB3D8E">
        <w:rPr>
          <w:sz w:val="28"/>
          <w:szCs w:val="28"/>
          <w:bdr w:val="none" w:sz="0" w:space="0" w:color="auto" w:frame="1"/>
          <w:lang w:bidi="ar-SA"/>
        </w:rPr>
        <w:t xml:space="preserve"> дня ребенка пищу распределяют примерно так: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35 – 40% - приходится на обед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10 – 15% - на полдник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25% - на завтрак и ужин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Пища, которую употребляет ребенок, должна быть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Полезной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Разнообразной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Вкусной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Для растущего детского организма вреден, как недокорм, так и перекорм.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Жалобы на плохой аппетит не столь редки. И перепуганные родители делают все, чтобы ребенок поел.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 xml:space="preserve">1.Но ребенок – существо социальное. Потребности и интересы всегда связаны </w:t>
      </w:r>
      <w:proofErr w:type="gramStart"/>
      <w:r w:rsidRPr="00DB3D8E">
        <w:rPr>
          <w:sz w:val="28"/>
          <w:szCs w:val="28"/>
          <w:bdr w:val="none" w:sz="0" w:space="0" w:color="auto" w:frame="1"/>
          <w:lang w:bidi="ar-SA"/>
        </w:rPr>
        <w:t>со</w:t>
      </w:r>
      <w:proofErr w:type="gramEnd"/>
      <w:r w:rsidRPr="00DB3D8E">
        <w:rPr>
          <w:sz w:val="28"/>
          <w:szCs w:val="28"/>
          <w:bdr w:val="none" w:sz="0" w:space="0" w:color="auto" w:frame="1"/>
          <w:lang w:bidi="ar-SA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Иначе говоря, если в семье никто не ест  и не готовит гороховый суп, как ребенок поймет, что это вкусно.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lastRenderedPageBreak/>
        <w:t>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Моя мама сказала, что свекла очень полезна.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Мой папа сказал, что каша это гадость.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Мнения родных для них дорого, ведь так сказал папа.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 xml:space="preserve">·        Да он же у меня не ест </w:t>
      </w:r>
      <w:proofErr w:type="gramStart"/>
      <w:r w:rsidRPr="00DB3D8E">
        <w:rPr>
          <w:sz w:val="28"/>
          <w:szCs w:val="28"/>
          <w:bdr w:val="none" w:sz="0" w:space="0" w:color="auto" w:frame="1"/>
          <w:lang w:bidi="ar-SA"/>
        </w:rPr>
        <w:t>молочное</w:t>
      </w:r>
      <w:proofErr w:type="gramEnd"/>
      <w:r w:rsidRPr="00DB3D8E">
        <w:rPr>
          <w:sz w:val="28"/>
          <w:szCs w:val="28"/>
          <w:bdr w:val="none" w:sz="0" w:space="0" w:color="auto" w:frame="1"/>
          <w:lang w:bidi="ar-SA"/>
        </w:rPr>
        <w:t>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Он у меня такой разборчивый в еде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Он лук крупный в борще не ест, я его на мясорубке мелю и т.д.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Родители сами подают пример излишней разборчивости в пище – это крайне влияет на аппетит ребенка.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Естественно, полезный, да еще и новый продукт или блюдо, вводимый в рацион ребенка, может вызвать определенную негативную реакцию.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3. Многие родители жалуются на плохой аппетит.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Но, если ребенок</w:t>
      </w:r>
      <w:proofErr w:type="gramStart"/>
      <w:r w:rsidRPr="00DB3D8E">
        <w:rPr>
          <w:sz w:val="28"/>
          <w:szCs w:val="28"/>
          <w:bdr w:val="none" w:sz="0" w:space="0" w:color="auto" w:frame="1"/>
          <w:lang w:bidi="ar-SA"/>
        </w:rPr>
        <w:t xml:space="preserve"> ,</w:t>
      </w:r>
      <w:proofErr w:type="gramEnd"/>
      <w:r w:rsidRPr="00DB3D8E">
        <w:rPr>
          <w:sz w:val="28"/>
          <w:szCs w:val="28"/>
          <w:bdr w:val="none" w:sz="0" w:space="0" w:color="auto" w:frame="1"/>
          <w:lang w:bidi="ar-SA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 xml:space="preserve">Не забывайте о том, что у ребенка свои </w:t>
      </w:r>
      <w:proofErr w:type="spellStart"/>
      <w:r w:rsidRPr="00DB3D8E">
        <w:rPr>
          <w:sz w:val="28"/>
          <w:szCs w:val="28"/>
          <w:bdr w:val="none" w:sz="0" w:space="0" w:color="auto" w:frame="1"/>
          <w:lang w:bidi="ar-SA"/>
        </w:rPr>
        <w:t>порциональные</w:t>
      </w:r>
      <w:proofErr w:type="spellEnd"/>
      <w:r w:rsidRPr="00DB3D8E">
        <w:rPr>
          <w:sz w:val="28"/>
          <w:szCs w:val="28"/>
          <w:bdr w:val="none" w:sz="0" w:space="0" w:color="auto" w:frame="1"/>
          <w:lang w:bidi="ar-SA"/>
        </w:rPr>
        <w:t xml:space="preserve"> нормы блюд.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1 блюдо – 200 – 250гр.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·        2 блюдо – 60гр. (мясное) и т.д.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Давайте ребенку только такое  количество пищи, которое он охотно и без ущерба для здоровья съест.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Вполне здоровый ребенок отличается обычно хорошим аппетитом и съедает столько, сколько нужно для его возраста.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 Милые родители, а у вас, возник бы аппетит, есть в таких условиях?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 xml:space="preserve">5. На аппетит влияет и самостоятельность, культура еды. Чем увереннее и </w:t>
      </w:r>
      <w:r w:rsidRPr="00DB3D8E">
        <w:rPr>
          <w:sz w:val="28"/>
          <w:szCs w:val="28"/>
          <w:bdr w:val="none" w:sz="0" w:space="0" w:color="auto" w:frame="1"/>
          <w:lang w:bidi="ar-SA"/>
        </w:rPr>
        <w:lastRenderedPageBreak/>
        <w:t>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</w:p>
    <w:p w:rsidR="00DB3D8E" w:rsidRPr="00DB3D8E" w:rsidRDefault="00DB3D8E" w:rsidP="00DB3D8E">
      <w:pPr>
        <w:pStyle w:val="TableParagraph"/>
        <w:jc w:val="both"/>
        <w:rPr>
          <w:sz w:val="28"/>
          <w:szCs w:val="28"/>
          <w:lang w:bidi="ar-SA"/>
        </w:rPr>
      </w:pPr>
      <w:r w:rsidRPr="00DB3D8E">
        <w:rPr>
          <w:sz w:val="28"/>
          <w:szCs w:val="28"/>
          <w:bdr w:val="none" w:sz="0" w:space="0" w:color="auto" w:frame="1"/>
          <w:lang w:bidi="ar-SA"/>
        </w:rPr>
        <w:t>6. 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p w:rsidR="00381B07" w:rsidRPr="00DB3D8E" w:rsidRDefault="00381B07" w:rsidP="00DB3D8E">
      <w:pPr>
        <w:pStyle w:val="TableParagraph"/>
        <w:jc w:val="both"/>
        <w:rPr>
          <w:sz w:val="28"/>
          <w:szCs w:val="28"/>
        </w:rPr>
      </w:pPr>
    </w:p>
    <w:sectPr w:rsidR="00381B07" w:rsidRPr="00DB3D8E" w:rsidSect="00381B0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1B07"/>
    <w:rsid w:val="00381B07"/>
    <w:rsid w:val="003B5CB4"/>
    <w:rsid w:val="003E5AC5"/>
    <w:rsid w:val="004D21C1"/>
    <w:rsid w:val="009F7CEE"/>
    <w:rsid w:val="00A80B45"/>
    <w:rsid w:val="00B85A18"/>
    <w:rsid w:val="00BE12CF"/>
    <w:rsid w:val="00DB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B0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B3D8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B07"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81B07"/>
  </w:style>
  <w:style w:type="paragraph" w:customStyle="1" w:styleId="TableParagraph">
    <w:name w:val="Table Paragraph"/>
    <w:basedOn w:val="a"/>
    <w:uiPriority w:val="1"/>
    <w:qFormat/>
    <w:rsid w:val="00381B07"/>
  </w:style>
  <w:style w:type="character" w:customStyle="1" w:styleId="10">
    <w:name w:val="Заголовок 1 Знак"/>
    <w:basedOn w:val="a0"/>
    <w:link w:val="1"/>
    <w:uiPriority w:val="9"/>
    <w:rsid w:val="00DB3D8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Strong"/>
    <w:basedOn w:val="a0"/>
    <w:uiPriority w:val="22"/>
    <w:qFormat/>
    <w:rsid w:val="00DB3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44">
          <w:marLeft w:val="171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97">
          <w:marLeft w:val="171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70">
          <w:marLeft w:val="1713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803">
          <w:marLeft w:val="87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176">
          <w:marLeft w:val="87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140">
          <w:marLeft w:val="87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80">
          <w:marLeft w:val="795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24">
          <w:marLeft w:val="795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07">
          <w:marLeft w:val="795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597">
          <w:marLeft w:val="108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755">
          <w:marLeft w:val="108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781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718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77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18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837">
          <w:marLeft w:val="72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4236</Characters>
  <Application>Microsoft Office Word</Application>
  <DocSecurity>0</DocSecurity>
  <Lines>35</Lines>
  <Paragraphs>9</Paragraphs>
  <ScaleCrop>false</ScaleCrop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2020-10-20T10:08:00Z</dcterms:created>
  <dcterms:modified xsi:type="dcterms:W3CDTF">2020-10-20T10:08:00Z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