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5E" w:rsidRPr="000E4AC9" w:rsidRDefault="00E7095E" w:rsidP="006D4966">
      <w:pPr>
        <w:spacing w:after="0" w:line="240" w:lineRule="auto"/>
        <w:ind w:firstLine="709"/>
        <w:jc w:val="center"/>
        <w:rPr>
          <w:rFonts w:ascii="Verdana" w:hAnsi="Verdana"/>
          <w:b/>
          <w:i/>
          <w:color w:val="800080"/>
          <w:sz w:val="32"/>
          <w:szCs w:val="32"/>
        </w:rPr>
      </w:pPr>
      <w:r w:rsidRPr="000E4AC9">
        <w:rPr>
          <w:rFonts w:ascii="Verdana" w:hAnsi="Verdana"/>
          <w:b/>
          <w:i/>
          <w:color w:val="800080"/>
          <w:sz w:val="32"/>
          <w:szCs w:val="32"/>
        </w:rPr>
        <w:t xml:space="preserve">Влияние хореографического искусства на развитие детей дошкольного возраста </w:t>
      </w:r>
    </w:p>
    <w:p w:rsidR="00E7095E" w:rsidRPr="000E4AC9" w:rsidRDefault="00E7095E" w:rsidP="006D4966">
      <w:pPr>
        <w:spacing w:after="0" w:line="240" w:lineRule="auto"/>
        <w:ind w:firstLine="709"/>
        <w:jc w:val="center"/>
        <w:rPr>
          <w:rFonts w:ascii="Verdana" w:hAnsi="Verdana"/>
          <w:b/>
          <w:i/>
          <w:color w:val="800080"/>
          <w:sz w:val="32"/>
          <w:szCs w:val="32"/>
        </w:rPr>
      </w:pPr>
    </w:p>
    <w:p w:rsidR="00E7095E" w:rsidRPr="000922D4" w:rsidRDefault="00E7095E" w:rsidP="006D4966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</w:rPr>
      </w:pPr>
      <w:r w:rsidRPr="007F769D">
        <w:rPr>
          <w:rFonts w:ascii="Verdana" w:hAnsi="Verdana"/>
          <w:color w:val="800080"/>
          <w:sz w:val="24"/>
          <w:szCs w:val="24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Ведь дошкольный возраст — один из наиболее ответствен</w:t>
      </w:r>
      <w:r w:rsidRPr="007F769D">
        <w:rPr>
          <w:rFonts w:ascii="Verdana" w:hAnsi="Verdana"/>
          <w:color w:val="800080"/>
          <w:sz w:val="24"/>
          <w:szCs w:val="24"/>
        </w:rPr>
        <w:softHyphen/>
        <w:t>ных периодов в жизни каждого человека.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</w:rPr>
      </w:pPr>
      <w:r w:rsidRPr="007F769D">
        <w:rPr>
          <w:rFonts w:ascii="Verdana" w:hAnsi="Verdana"/>
          <w:color w:val="800080"/>
          <w:sz w:val="24"/>
          <w:szCs w:val="24"/>
        </w:rPr>
        <w:t xml:space="preserve"> Именно в эти годы закладываются основы здоровья, гармоничного ум</w:t>
      </w:r>
      <w:r w:rsidRPr="007F769D">
        <w:rPr>
          <w:rFonts w:ascii="Verdana" w:hAnsi="Verdana"/>
          <w:color w:val="800080"/>
          <w:sz w:val="24"/>
          <w:szCs w:val="24"/>
        </w:rPr>
        <w:softHyphen/>
        <w:t>ственного, нравственного и физического развития ребен</w:t>
      </w:r>
      <w:r w:rsidRPr="007F769D">
        <w:rPr>
          <w:rFonts w:ascii="Verdana" w:hAnsi="Verdana"/>
          <w:color w:val="800080"/>
          <w:sz w:val="24"/>
          <w:szCs w:val="24"/>
        </w:rPr>
        <w:softHyphen/>
        <w:t>ка, формируется личность человека.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</w:rPr>
      </w:pPr>
      <w:r w:rsidRPr="007F769D">
        <w:rPr>
          <w:rFonts w:ascii="Verdana" w:hAnsi="Verdana"/>
          <w:color w:val="800080"/>
          <w:sz w:val="24"/>
          <w:szCs w:val="24"/>
        </w:rPr>
        <w:t xml:space="preserve">Наиболее привлекательным, интересным и полезным видом искусства для детей является танец. 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 xml:space="preserve">В формировании эстетической и художественной культуры личности, хореографическое искусство является важнейшим аспектом эстетического воспитания. Хореография - это мир красоты движения, звуков, световых красок, костюмов, то есть мир волшебного искусства. 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17pt;margin-top:8.9pt;width:150.5pt;height:159.1pt;z-index:251658240;visibility:visible">
            <v:imagedata r:id="rId5" o:title=""/>
            <w10:wrap type="square"/>
          </v:shape>
        </w:pict>
      </w:r>
      <w:bookmarkEnd w:id="0"/>
      <w:r w:rsidRPr="007F769D">
        <w:rPr>
          <w:rFonts w:ascii="Verdana" w:hAnsi="Verdana"/>
          <w:color w:val="800080"/>
          <w:sz w:val="24"/>
          <w:szCs w:val="24"/>
          <w:lang w:eastAsia="ru-RU"/>
        </w:rPr>
        <w:t xml:space="preserve">Занятия хореографическим искусством способствуют физическому развитию детей и обогащают их духовно. Это гармоничное занятие привлекает и детей, и родителей. Ребенок, владеющий балетной осанкой, восхищает окружающих. Но ее формирование – процесс длительный, требующий многих качеств от детей. Дисциплинированность, трудолюбие и терпение - те свойства характера, которые необходимы не только в хореографическом классе, но и в быту. 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Чувство ответственности, так необходимое в жизни, двигает детей, занимающихся хореографией, вперед. Нельзя подвести рядом стоящего в танце, нельзя опоздать, потому что от тебя находятся в зависимости другие, нельзя не выучить, не выполнить, не доработать.</w:t>
      </w:r>
    </w:p>
    <w:p w:rsidR="00E7095E" w:rsidRDefault="00E7095E" w:rsidP="007F769D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 xml:space="preserve"> Аккуратность в хореографическом исполнительстве, опрятность формы в хореографическом классе переносится и на внешний вид детей в школе. Воспитание этикета является одной из сторон на занятиях по хореографии.</w:t>
      </w:r>
    </w:p>
    <w:p w:rsidR="00E7095E" w:rsidRPr="007F769D" w:rsidRDefault="00E7095E" w:rsidP="007F769D">
      <w:pPr>
        <w:spacing w:after="0" w:line="240" w:lineRule="auto"/>
        <w:ind w:firstLine="709"/>
        <w:jc w:val="both"/>
        <w:rPr>
          <w:noProof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Хореографическое искусство у ребенка является дополнением и продолжением его реальной жизни, обогащая ее.</w:t>
      </w:r>
    </w:p>
    <w:p w:rsidR="00E7095E" w:rsidRPr="00A50B30" w:rsidRDefault="00E7095E" w:rsidP="00A50B30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А творческая личность - важнейшая цель как всего процесса обучения, так и эстетического воспитания. Без него, без формирования способности к эстетическому творчеству, невозможно решить важнейшую задачу всестороннего и гармоничного развития личности.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b/>
          <w:bCs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Занятие хореографическим искусством:</w:t>
      </w:r>
    </w:p>
    <w:p w:rsidR="00E7095E" w:rsidRPr="007F769D" w:rsidRDefault="00E7095E" w:rsidP="006D4966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оказывает непосредственное влияние на физическое развитие детей,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формирует красивую фигуру,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помогает избавиться от физических недостатков,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развивает физическую силу и выносливость,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укрепляет здоровье,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правильно развивает костно-мышечный аппарат,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помогает развивать творческую активность,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учит эстетике и выразительности,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воспитывает и развивает у ребёнка художественный вкус.</w:t>
      </w:r>
    </w:p>
    <w:p w:rsidR="00E7095E" w:rsidRPr="007F769D" w:rsidRDefault="00E7095E" w:rsidP="006D496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b/>
          <w:bCs/>
          <w:color w:val="800080"/>
          <w:sz w:val="24"/>
          <w:szCs w:val="24"/>
          <w:lang w:eastAsia="ru-RU"/>
        </w:rPr>
        <w:t>учит детей слушать, воспринимать, оценивать музыку, развивает интерес к ней.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Picture 4" o:spid="_x0000_s1027" type="#_x0000_t75" style="position:absolute;left:0;text-align:left;margin-left:-.55pt;margin-top:7.6pt;width:200.1pt;height:155.9pt;z-index:251659264;visibility:visible">
            <v:imagedata r:id="rId6" o:title=""/>
            <w10:wrap type="square"/>
          </v:shape>
        </w:pict>
      </w:r>
      <w:r w:rsidRPr="007F769D">
        <w:rPr>
          <w:rFonts w:ascii="Verdana" w:hAnsi="Verdana"/>
          <w:color w:val="800080"/>
          <w:sz w:val="24"/>
          <w:szCs w:val="24"/>
          <w:lang w:eastAsia="ru-RU"/>
        </w:rPr>
        <w:t xml:space="preserve">В танце ребёнок проявляет свои способности, свою творческую активность, развивается его фантазия, творческие способности: ребёнок учится сам создавать пластические образы. Взаимодействия детей в коллективе и коллективные выступления перед зрителем так же положительно влияют на воспитание детей и прививают чувства ответственности, дружбы, товарищества, переживание успеха приносит ему моральное удовлетворение, создаются условия для самореализации творческого потенциала ребёнка. 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Занятия танцем хорошо снимают напряжение, активируют внимание, усиливают эмоциональную реакцию и в целом повышают трудовой и жизненный тонус ребёнка. </w:t>
      </w:r>
    </w:p>
    <w:p w:rsidR="00E7095E" w:rsidRPr="007F769D" w:rsidRDefault="00E7095E" w:rsidP="006D4966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 </w:t>
      </w:r>
    </w:p>
    <w:p w:rsidR="00E7095E" w:rsidRPr="007F769D" w:rsidRDefault="00E7095E" w:rsidP="00A50B30">
      <w:pPr>
        <w:spacing w:after="0" w:line="240" w:lineRule="auto"/>
        <w:ind w:firstLine="709"/>
        <w:jc w:val="both"/>
        <w:rPr>
          <w:rFonts w:ascii="Verdana" w:hAnsi="Verdana"/>
          <w:color w:val="800080"/>
          <w:sz w:val="24"/>
          <w:szCs w:val="24"/>
          <w:lang w:eastAsia="ru-RU"/>
        </w:rPr>
      </w:pPr>
      <w:r w:rsidRPr="007F769D">
        <w:rPr>
          <w:rFonts w:ascii="Verdana" w:hAnsi="Verdana"/>
          <w:color w:val="800080"/>
          <w:sz w:val="24"/>
          <w:szCs w:val="24"/>
          <w:lang w:eastAsia="ru-RU"/>
        </w:rPr>
        <w:t>Таким образом, воспитательная функция танца эффективна потому, что она наиболее проникновенно воздействует на эмоции и чувства человека, и поэтому занятия танцем являются органической частью всей системы художественного образования и эстетического воспитания детей. </w:t>
      </w:r>
    </w:p>
    <w:p w:rsidR="00E7095E" w:rsidRPr="007F769D" w:rsidRDefault="00E7095E" w:rsidP="00A50B30">
      <w:pPr>
        <w:spacing w:after="0" w:line="240" w:lineRule="auto"/>
        <w:ind w:firstLine="709"/>
        <w:jc w:val="center"/>
        <w:rPr>
          <w:rFonts w:ascii="Verdana" w:hAnsi="Verdana"/>
          <w:color w:val="800080"/>
          <w:sz w:val="24"/>
          <w:szCs w:val="24"/>
        </w:rPr>
      </w:pPr>
      <w:r w:rsidRPr="002F142D">
        <w:rPr>
          <w:noProof/>
          <w:lang w:eastAsia="ru-RU"/>
        </w:rPr>
        <w:pict>
          <v:shape id="Picture 3" o:spid="_x0000_i1025" type="#_x0000_t75" style="width:199.5pt;height:136.5pt;visibility:visible">
            <v:imagedata r:id="rId7" o:title=""/>
          </v:shape>
        </w:pict>
      </w:r>
    </w:p>
    <w:sectPr w:rsidR="00E7095E" w:rsidRPr="007F769D" w:rsidSect="006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801"/>
    <w:multiLevelType w:val="multilevel"/>
    <w:tmpl w:val="3D7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C2"/>
    <w:rsid w:val="000922D4"/>
    <w:rsid w:val="000E4AC9"/>
    <w:rsid w:val="002F142D"/>
    <w:rsid w:val="00635776"/>
    <w:rsid w:val="006B21C3"/>
    <w:rsid w:val="006D4966"/>
    <w:rsid w:val="00723EF4"/>
    <w:rsid w:val="007F769D"/>
    <w:rsid w:val="00861C54"/>
    <w:rsid w:val="009969C2"/>
    <w:rsid w:val="00A50B30"/>
    <w:rsid w:val="00AE7B44"/>
    <w:rsid w:val="00B76E77"/>
    <w:rsid w:val="00E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585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</cp:revision>
  <dcterms:created xsi:type="dcterms:W3CDTF">2015-01-20T06:00:00Z</dcterms:created>
  <dcterms:modified xsi:type="dcterms:W3CDTF">2015-01-21T13:23:00Z</dcterms:modified>
</cp:coreProperties>
</file>