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3" w:rsidRDefault="00045F83" w:rsidP="00AD7D2E">
      <w:pPr>
        <w:jc w:val="center"/>
        <w:sectPr w:rsidR="00045F83">
          <w:pgSz w:w="11900" w:h="16838"/>
          <w:pgMar w:top="1440" w:right="1440" w:bottom="875" w:left="1440" w:header="0" w:footer="0" w:gutter="0"/>
          <w:cols w:space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475.5pt">
            <v:imagedata r:id="rId5" o:title="" croptop=".125" cropbottom="17937f" cropleft="17917f" cropright="16425f"/>
          </v:shape>
        </w:pict>
      </w:r>
    </w:p>
    <w:p w:rsidR="00045F83" w:rsidRDefault="00045F83">
      <w:pPr>
        <w:numPr>
          <w:ilvl w:val="0"/>
          <w:numId w:val="1"/>
        </w:numPr>
        <w:tabs>
          <w:tab w:val="left" w:pos="4620"/>
        </w:tabs>
        <w:ind w:left="462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045F83" w:rsidRDefault="00045F83">
      <w:pPr>
        <w:spacing w:line="5" w:lineRule="exact"/>
        <w:rPr>
          <w:sz w:val="20"/>
          <w:szCs w:val="20"/>
        </w:rPr>
      </w:pPr>
    </w:p>
    <w:p w:rsidR="00045F83" w:rsidRDefault="00045F83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1.1. Настоящее Положение о порядке оформления возникновения, приостановления и прекращения образовательных отношений между Муниципальным автономным дошкольным образовательным учреждением «Детский сад №305» г. Перми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045F83" w:rsidRDefault="00045F83">
      <w:pPr>
        <w:spacing w:line="15" w:lineRule="exact"/>
        <w:rPr>
          <w:sz w:val="20"/>
          <w:szCs w:val="20"/>
        </w:rPr>
      </w:pPr>
    </w:p>
    <w:p w:rsidR="00045F83" w:rsidRDefault="00045F83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1.2. Положение разработано в соответствии с Федеральным законом от 29.12.2012г. №273-Ф3 «Об образовании в Российской Федерации».</w:t>
      </w:r>
    </w:p>
    <w:p w:rsidR="00045F83" w:rsidRDefault="00045F83">
      <w:pPr>
        <w:spacing w:line="283" w:lineRule="exact"/>
        <w:rPr>
          <w:sz w:val="20"/>
          <w:szCs w:val="20"/>
        </w:rPr>
      </w:pPr>
    </w:p>
    <w:p w:rsidR="00045F83" w:rsidRDefault="00045F83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2.Порядок оформления возникновения,</w:t>
      </w:r>
    </w:p>
    <w:p w:rsidR="00045F83" w:rsidRDefault="00045F83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приостановления и прекращения отношений между Учреждением</w:t>
      </w:r>
    </w:p>
    <w:p w:rsidR="00045F83" w:rsidRDefault="00045F83">
      <w:pPr>
        <w:spacing w:line="4" w:lineRule="exact"/>
        <w:rPr>
          <w:sz w:val="20"/>
          <w:szCs w:val="20"/>
        </w:rPr>
      </w:pPr>
    </w:p>
    <w:p w:rsidR="00045F83" w:rsidRDefault="00045F83">
      <w:pPr>
        <w:ind w:left="1760"/>
        <w:rPr>
          <w:sz w:val="20"/>
          <w:szCs w:val="20"/>
        </w:rPr>
      </w:pPr>
      <w:r>
        <w:rPr>
          <w:b/>
          <w:bCs/>
          <w:sz w:val="24"/>
          <w:szCs w:val="24"/>
        </w:rPr>
        <w:t>и родителями (законными представителями) воспитанников</w:t>
      </w:r>
    </w:p>
    <w:p w:rsidR="00045F83" w:rsidRDefault="00045F83">
      <w:pPr>
        <w:tabs>
          <w:tab w:val="left" w:pos="1040"/>
          <w:tab w:val="left" w:pos="2500"/>
          <w:tab w:val="left" w:pos="4240"/>
          <w:tab w:val="left" w:pos="6200"/>
          <w:tab w:val="left" w:pos="7540"/>
          <w:tab w:val="left" w:pos="8420"/>
          <w:tab w:val="left" w:pos="10040"/>
        </w:tabs>
        <w:spacing w:line="233" w:lineRule="auto"/>
        <w:ind w:left="560"/>
        <w:rPr>
          <w:sz w:val="20"/>
          <w:szCs w:val="20"/>
        </w:rPr>
      </w:pPr>
      <w:r>
        <w:rPr>
          <w:sz w:val="24"/>
          <w:szCs w:val="24"/>
        </w:rPr>
        <w:t>2.1</w:t>
      </w:r>
      <w:r>
        <w:rPr>
          <w:sz w:val="20"/>
          <w:szCs w:val="20"/>
        </w:rPr>
        <w:tab/>
      </w:r>
      <w:r>
        <w:rPr>
          <w:sz w:val="24"/>
          <w:szCs w:val="24"/>
        </w:rPr>
        <w:t>Основанием</w:t>
      </w:r>
      <w:r>
        <w:rPr>
          <w:sz w:val="24"/>
          <w:szCs w:val="24"/>
        </w:rPr>
        <w:tab/>
        <w:t>возникновения</w:t>
      </w:r>
      <w:r>
        <w:rPr>
          <w:sz w:val="24"/>
          <w:szCs w:val="24"/>
        </w:rPr>
        <w:tab/>
        <w:t>образовательных</w:t>
      </w:r>
      <w:r>
        <w:rPr>
          <w:sz w:val="24"/>
          <w:szCs w:val="24"/>
        </w:rPr>
        <w:tab/>
        <w:t>отношений</w:t>
      </w:r>
      <w:r>
        <w:rPr>
          <w:sz w:val="24"/>
          <w:szCs w:val="24"/>
        </w:rPr>
        <w:tab/>
        <w:t>между</w:t>
      </w:r>
      <w:r>
        <w:rPr>
          <w:sz w:val="24"/>
          <w:szCs w:val="24"/>
        </w:rPr>
        <w:tab/>
        <w:t>Учреждением</w:t>
      </w:r>
      <w:r>
        <w:rPr>
          <w:sz w:val="24"/>
          <w:szCs w:val="24"/>
        </w:rPr>
        <w:tab/>
        <w:t>и</w:t>
      </w:r>
    </w:p>
    <w:p w:rsidR="00045F83" w:rsidRDefault="00045F83">
      <w:pPr>
        <w:spacing w:line="16" w:lineRule="exact"/>
        <w:rPr>
          <w:sz w:val="20"/>
          <w:szCs w:val="20"/>
        </w:rPr>
      </w:pPr>
    </w:p>
    <w:p w:rsidR="00045F83" w:rsidRDefault="00045F83">
      <w:pPr>
        <w:spacing w:line="236" w:lineRule="auto"/>
        <w:jc w:val="both"/>
        <w:rPr>
          <w:sz w:val="20"/>
          <w:szCs w:val="20"/>
        </w:rPr>
      </w:pPr>
      <w:r>
        <w:rPr>
          <w:sz w:val="24"/>
          <w:szCs w:val="24"/>
        </w:rPr>
        <w:t>родителями (законными представителями) воспитанников является заключение Договора об образовании между Учреждением, в лице заведующей или лица его заменяющего, и родителями (законными представителями) воспитанников.</w:t>
      </w:r>
    </w:p>
    <w:p w:rsidR="00045F83" w:rsidRDefault="00045F83">
      <w:pPr>
        <w:spacing w:line="11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2.2. Настоящим Договором об образовании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045F83" w:rsidRDefault="00045F83">
      <w:pPr>
        <w:spacing w:line="17" w:lineRule="exact"/>
        <w:rPr>
          <w:sz w:val="20"/>
          <w:szCs w:val="20"/>
        </w:rPr>
      </w:pPr>
    </w:p>
    <w:p w:rsidR="00045F83" w:rsidRDefault="00045F83">
      <w:pPr>
        <w:spacing w:line="233" w:lineRule="auto"/>
        <w:ind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2.3. 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045F83" w:rsidRDefault="00045F83">
      <w:pPr>
        <w:spacing w:line="16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2.4.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45F83" w:rsidRDefault="00045F83">
      <w:pPr>
        <w:spacing w:line="19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045F83" w:rsidRDefault="00045F83">
      <w:pPr>
        <w:spacing w:line="283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2"/>
        </w:numPr>
        <w:tabs>
          <w:tab w:val="left" w:pos="3000"/>
        </w:tabs>
        <w:ind w:left="3000" w:hanging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образовательных отношений</w:t>
      </w:r>
    </w:p>
    <w:p w:rsidR="00045F83" w:rsidRDefault="00045F83">
      <w:pPr>
        <w:spacing w:line="5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3.1.Образовательные отношения могут быть изменены,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045F83" w:rsidRDefault="00045F83">
      <w:pPr>
        <w:spacing w:line="16" w:lineRule="exact"/>
        <w:rPr>
          <w:sz w:val="20"/>
          <w:szCs w:val="20"/>
        </w:rPr>
      </w:pPr>
    </w:p>
    <w:p w:rsidR="00045F83" w:rsidRDefault="00045F83">
      <w:pPr>
        <w:spacing w:line="233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3.2. Основанием для изменения образовательных отношений является внесение изменений в Договор об образовании в порядке согласно действующему законодательству.</w:t>
      </w:r>
    </w:p>
    <w:p w:rsidR="00045F83" w:rsidRDefault="00045F83">
      <w:pPr>
        <w:spacing w:line="17" w:lineRule="exact"/>
        <w:rPr>
          <w:sz w:val="20"/>
          <w:szCs w:val="20"/>
        </w:rPr>
      </w:pPr>
    </w:p>
    <w:p w:rsidR="00045F83" w:rsidRDefault="00045F83">
      <w:pPr>
        <w:spacing w:line="233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3.3.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045F83" w:rsidRDefault="00045F83">
      <w:pPr>
        <w:spacing w:line="282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3"/>
        </w:numPr>
        <w:tabs>
          <w:tab w:val="left" w:pos="2640"/>
        </w:tabs>
        <w:ind w:left="2640" w:hanging="2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Приостановление образовательных отношений</w:t>
      </w:r>
    </w:p>
    <w:p w:rsidR="00045F83" w:rsidRDefault="00045F83">
      <w:pPr>
        <w:spacing w:line="10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045F83" w:rsidRDefault="00045F83">
      <w:pPr>
        <w:ind w:left="560"/>
        <w:rPr>
          <w:sz w:val="20"/>
          <w:szCs w:val="20"/>
        </w:rPr>
      </w:pPr>
      <w:r>
        <w:rPr>
          <w:sz w:val="24"/>
          <w:szCs w:val="24"/>
        </w:rPr>
        <w:t>4.2. Причинами, дающими право на сохранение места за ребенком в Учреждении, являются:</w:t>
      </w:r>
    </w:p>
    <w:p w:rsidR="00045F83" w:rsidRDefault="00045F83">
      <w:pPr>
        <w:spacing w:line="29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7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45F83" w:rsidRDefault="00045F83">
      <w:pPr>
        <w:spacing w:line="29" w:lineRule="exact"/>
        <w:rPr>
          <w:rFonts w:ascii="Symbol" w:hAnsi="Symbol" w:cs="Symbol"/>
          <w:sz w:val="24"/>
          <w:szCs w:val="24"/>
        </w:rPr>
      </w:pPr>
    </w:p>
    <w:p w:rsidR="00045F83" w:rsidRDefault="00045F83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20" w:hanging="37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45F83" w:rsidRDefault="00045F83">
      <w:pPr>
        <w:spacing w:line="35" w:lineRule="exact"/>
        <w:rPr>
          <w:rFonts w:ascii="Symbol" w:hAnsi="Symbol" w:cs="Symbol"/>
          <w:sz w:val="24"/>
          <w:szCs w:val="24"/>
        </w:rPr>
      </w:pPr>
    </w:p>
    <w:p w:rsidR="00045F83" w:rsidRDefault="00045F83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20" w:hanging="37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 заявлениям родителей (законных представителей) на время очередных отпусков родителей (законных представителей);</w:t>
      </w:r>
    </w:p>
    <w:p w:rsidR="00045F83" w:rsidRDefault="00045F8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7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Иные причины, указанные родителями (законными представителями) в заявлении.</w:t>
      </w:r>
    </w:p>
    <w:p w:rsidR="00045F83" w:rsidRDefault="00045F83">
      <w:pPr>
        <w:spacing w:line="10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4.3.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045F83" w:rsidRDefault="00045F83">
      <w:pPr>
        <w:sectPr w:rsidR="00045F83">
          <w:pgSz w:w="11900" w:h="16838"/>
          <w:pgMar w:top="705" w:right="844" w:bottom="602" w:left="860" w:header="0" w:footer="0" w:gutter="0"/>
          <w:cols w:space="720" w:equalWidth="0">
            <w:col w:w="10200"/>
          </w:cols>
        </w:sectPr>
      </w:pPr>
    </w:p>
    <w:p w:rsidR="00045F83" w:rsidRDefault="00045F83">
      <w:pPr>
        <w:ind w:left="570"/>
        <w:rPr>
          <w:sz w:val="20"/>
          <w:szCs w:val="20"/>
        </w:rPr>
      </w:pPr>
      <w:r>
        <w:rPr>
          <w:sz w:val="24"/>
          <w:szCs w:val="24"/>
        </w:rPr>
        <w:t>4.4. Родители (законные представители) воспитанника, для сохранения места предоставляют</w:t>
      </w:r>
    </w:p>
    <w:p w:rsidR="00045F83" w:rsidRDefault="00045F83">
      <w:pPr>
        <w:spacing w:line="10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5"/>
        </w:numPr>
        <w:tabs>
          <w:tab w:val="left" w:pos="341"/>
        </w:tabs>
        <w:spacing w:line="235" w:lineRule="auto"/>
        <w:ind w:left="10" w:right="20" w:hanging="10"/>
        <w:rPr>
          <w:sz w:val="24"/>
          <w:szCs w:val="24"/>
        </w:rPr>
      </w:pPr>
      <w:r>
        <w:rPr>
          <w:sz w:val="24"/>
          <w:szCs w:val="24"/>
        </w:rPr>
        <w:t>Учреждение документы, подтверждающие отсутствие воспитанника по уважительным причинам.</w:t>
      </w:r>
    </w:p>
    <w:p w:rsidR="00045F83" w:rsidRDefault="00045F83">
      <w:pPr>
        <w:spacing w:line="283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6"/>
        </w:numPr>
        <w:tabs>
          <w:tab w:val="left" w:pos="2850"/>
        </w:tabs>
        <w:ind w:left="2850" w:hanging="2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Прекращение образовательных отношений</w:t>
      </w:r>
    </w:p>
    <w:p w:rsidR="00045F83" w:rsidRDefault="00045F83">
      <w:pPr>
        <w:spacing w:line="5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left="10" w:firstLine="566"/>
        <w:jc w:val="both"/>
        <w:rPr>
          <w:sz w:val="20"/>
          <w:szCs w:val="20"/>
        </w:rPr>
      </w:pPr>
      <w:r>
        <w:rPr>
          <w:sz w:val="24"/>
          <w:szCs w:val="24"/>
        </w:rPr>
        <w:t>5.1. Образовательные отношения прекращаются по окончанию срока действия Договора об образовании в связи с отчислением воспитанника из Учреждения.</w:t>
      </w:r>
    </w:p>
    <w:p w:rsidR="00045F83" w:rsidRDefault="00045F83">
      <w:pPr>
        <w:spacing w:line="10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left="10" w:firstLine="566"/>
        <w:jc w:val="both"/>
        <w:rPr>
          <w:sz w:val="20"/>
          <w:szCs w:val="20"/>
        </w:rPr>
      </w:pPr>
      <w:r>
        <w:rPr>
          <w:sz w:val="24"/>
          <w:szCs w:val="24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045F83" w:rsidRDefault="00045F83">
      <w:pPr>
        <w:spacing w:line="4" w:lineRule="exact"/>
        <w:rPr>
          <w:sz w:val="20"/>
          <w:szCs w:val="20"/>
        </w:rPr>
      </w:pPr>
    </w:p>
    <w:p w:rsidR="00045F83" w:rsidRDefault="00045F83">
      <w:pPr>
        <w:ind w:left="570"/>
        <w:rPr>
          <w:sz w:val="20"/>
          <w:szCs w:val="20"/>
        </w:rPr>
      </w:pPr>
      <w:r>
        <w:rPr>
          <w:sz w:val="24"/>
          <w:szCs w:val="24"/>
        </w:rPr>
        <w:t>5.3. Договор об образовании, может быть, расторгнут досрочно в следующих случаях:</w:t>
      </w:r>
    </w:p>
    <w:p w:rsidR="00045F83" w:rsidRDefault="00045F83">
      <w:pPr>
        <w:spacing w:line="29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7"/>
        </w:numPr>
        <w:tabs>
          <w:tab w:val="left" w:pos="730"/>
        </w:tabs>
        <w:spacing w:line="231" w:lineRule="auto"/>
        <w:ind w:left="730" w:hanging="37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45F83" w:rsidRDefault="00045F83">
      <w:pPr>
        <w:spacing w:line="1" w:lineRule="exact"/>
        <w:rPr>
          <w:rFonts w:ascii="Symbol" w:hAnsi="Symbol" w:cs="Symbol"/>
          <w:sz w:val="24"/>
          <w:szCs w:val="24"/>
        </w:rPr>
      </w:pPr>
    </w:p>
    <w:p w:rsidR="00045F83" w:rsidRDefault="00045F83">
      <w:pPr>
        <w:numPr>
          <w:ilvl w:val="0"/>
          <w:numId w:val="7"/>
        </w:numPr>
        <w:tabs>
          <w:tab w:val="left" w:pos="730"/>
        </w:tabs>
        <w:spacing w:line="239" w:lineRule="auto"/>
        <w:ind w:left="730" w:hanging="37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045F83" w:rsidRDefault="00045F83">
      <w:pPr>
        <w:spacing w:line="29" w:lineRule="exact"/>
        <w:rPr>
          <w:rFonts w:ascii="Symbol" w:hAnsi="Symbol" w:cs="Symbol"/>
          <w:sz w:val="24"/>
          <w:szCs w:val="24"/>
        </w:rPr>
      </w:pPr>
    </w:p>
    <w:p w:rsidR="00045F83" w:rsidRDefault="00045F83">
      <w:pPr>
        <w:numPr>
          <w:ilvl w:val="0"/>
          <w:numId w:val="7"/>
        </w:numPr>
        <w:tabs>
          <w:tab w:val="left" w:pos="730"/>
        </w:tabs>
        <w:spacing w:line="226" w:lineRule="auto"/>
        <w:ind w:left="730" w:right="20" w:hanging="37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</w:t>
      </w:r>
    </w:p>
    <w:p w:rsidR="00045F83" w:rsidRDefault="00045F83">
      <w:pPr>
        <w:spacing w:line="3" w:lineRule="exact"/>
        <w:rPr>
          <w:sz w:val="20"/>
          <w:szCs w:val="20"/>
        </w:rPr>
      </w:pPr>
    </w:p>
    <w:p w:rsidR="00045F83" w:rsidRDefault="00045F83">
      <w:pPr>
        <w:ind w:left="730"/>
        <w:rPr>
          <w:sz w:val="20"/>
          <w:szCs w:val="20"/>
        </w:rPr>
      </w:pPr>
      <w:r>
        <w:rPr>
          <w:sz w:val="24"/>
          <w:szCs w:val="24"/>
        </w:rPr>
        <w:t>образовательную деятельность.</w:t>
      </w:r>
    </w:p>
    <w:p w:rsidR="00045F83" w:rsidRDefault="00045F83">
      <w:pPr>
        <w:spacing w:line="10" w:lineRule="exact"/>
        <w:rPr>
          <w:sz w:val="20"/>
          <w:szCs w:val="20"/>
        </w:rPr>
      </w:pPr>
    </w:p>
    <w:p w:rsidR="00045F83" w:rsidRDefault="00045F83">
      <w:pPr>
        <w:spacing w:line="236" w:lineRule="auto"/>
        <w:ind w:left="10" w:firstLine="566"/>
        <w:jc w:val="both"/>
        <w:rPr>
          <w:sz w:val="20"/>
          <w:szCs w:val="20"/>
        </w:rPr>
      </w:pPr>
      <w:r>
        <w:rPr>
          <w:sz w:val="24"/>
          <w:szCs w:val="24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045F83" w:rsidRDefault="00045F83">
      <w:pPr>
        <w:spacing w:line="16" w:lineRule="exact"/>
        <w:rPr>
          <w:sz w:val="20"/>
          <w:szCs w:val="20"/>
        </w:rPr>
      </w:pPr>
    </w:p>
    <w:p w:rsidR="00045F83" w:rsidRDefault="00045F83">
      <w:pPr>
        <w:spacing w:line="233" w:lineRule="auto"/>
        <w:ind w:left="10" w:firstLine="566"/>
        <w:jc w:val="both"/>
        <w:rPr>
          <w:sz w:val="20"/>
          <w:szCs w:val="20"/>
        </w:rPr>
      </w:pPr>
      <w:r>
        <w:rPr>
          <w:sz w:val="24"/>
          <w:szCs w:val="24"/>
        </w:rPr>
        <w:t>5.5.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045F83" w:rsidRDefault="00045F83">
      <w:pPr>
        <w:spacing w:line="17" w:lineRule="exact"/>
        <w:rPr>
          <w:sz w:val="20"/>
          <w:szCs w:val="20"/>
        </w:rPr>
      </w:pPr>
    </w:p>
    <w:p w:rsidR="00045F83" w:rsidRDefault="00045F83">
      <w:pPr>
        <w:numPr>
          <w:ilvl w:val="0"/>
          <w:numId w:val="8"/>
        </w:numPr>
        <w:tabs>
          <w:tab w:val="left" w:pos="821"/>
        </w:tabs>
        <w:spacing w:line="233" w:lineRule="auto"/>
        <w:ind w:left="10" w:right="20" w:firstLine="556"/>
        <w:rPr>
          <w:sz w:val="24"/>
          <w:szCs w:val="24"/>
        </w:rPr>
      </w:pPr>
      <w:r>
        <w:rPr>
          <w:sz w:val="24"/>
          <w:szCs w:val="24"/>
        </w:rPr>
        <w:t>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045F83" w:rsidRDefault="00045F83">
      <w:pPr>
        <w:spacing w:line="16" w:lineRule="exact"/>
        <w:rPr>
          <w:sz w:val="24"/>
          <w:szCs w:val="24"/>
        </w:rPr>
      </w:pPr>
    </w:p>
    <w:p w:rsidR="00045F83" w:rsidRDefault="00045F83">
      <w:pPr>
        <w:spacing w:line="233" w:lineRule="auto"/>
        <w:ind w:left="10" w:firstLine="566"/>
        <w:rPr>
          <w:sz w:val="24"/>
          <w:szCs w:val="24"/>
        </w:rPr>
      </w:pPr>
      <w:r>
        <w:rPr>
          <w:sz w:val="24"/>
          <w:szCs w:val="24"/>
        </w:rPr>
        <w:t>5.6. Основанием для прекращения образовательных отношений является приказ заведующей Учреждением, об отчислении воспитанников.</w:t>
      </w:r>
    </w:p>
    <w:p w:rsidR="00045F83" w:rsidRDefault="00045F83" w:rsidP="00AD7D2E"/>
    <w:sectPr w:rsidR="00045F83" w:rsidSect="00246B33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89EA7CA0">
      <w:start w:val="1"/>
      <w:numFmt w:val="bullet"/>
      <w:lvlText w:val="В"/>
      <w:lvlJc w:val="left"/>
    </w:lvl>
    <w:lvl w:ilvl="1" w:tplc="8A94F462">
      <w:numFmt w:val="decimal"/>
      <w:lvlText w:val=""/>
      <w:lvlJc w:val="left"/>
      <w:rPr>
        <w:rFonts w:cs="Times New Roman"/>
      </w:rPr>
    </w:lvl>
    <w:lvl w:ilvl="2" w:tplc="05F4E572">
      <w:numFmt w:val="decimal"/>
      <w:lvlText w:val=""/>
      <w:lvlJc w:val="left"/>
      <w:rPr>
        <w:rFonts w:cs="Times New Roman"/>
      </w:rPr>
    </w:lvl>
    <w:lvl w:ilvl="3" w:tplc="0D2CA2A6">
      <w:numFmt w:val="decimal"/>
      <w:lvlText w:val=""/>
      <w:lvlJc w:val="left"/>
      <w:rPr>
        <w:rFonts w:cs="Times New Roman"/>
      </w:rPr>
    </w:lvl>
    <w:lvl w:ilvl="4" w:tplc="37A64702">
      <w:numFmt w:val="decimal"/>
      <w:lvlText w:val=""/>
      <w:lvlJc w:val="left"/>
      <w:rPr>
        <w:rFonts w:cs="Times New Roman"/>
      </w:rPr>
    </w:lvl>
    <w:lvl w:ilvl="5" w:tplc="820C9378">
      <w:numFmt w:val="decimal"/>
      <w:lvlText w:val=""/>
      <w:lvlJc w:val="left"/>
      <w:rPr>
        <w:rFonts w:cs="Times New Roman"/>
      </w:rPr>
    </w:lvl>
    <w:lvl w:ilvl="6" w:tplc="0A129658">
      <w:numFmt w:val="decimal"/>
      <w:lvlText w:val=""/>
      <w:lvlJc w:val="left"/>
      <w:rPr>
        <w:rFonts w:cs="Times New Roman"/>
      </w:rPr>
    </w:lvl>
    <w:lvl w:ilvl="7" w:tplc="23C829EE">
      <w:numFmt w:val="decimal"/>
      <w:lvlText w:val=""/>
      <w:lvlJc w:val="left"/>
      <w:rPr>
        <w:rFonts w:cs="Times New Roman"/>
      </w:rPr>
    </w:lvl>
    <w:lvl w:ilvl="8" w:tplc="E908968A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FFFFFFFF"/>
    <w:lvl w:ilvl="0" w:tplc="41BE96FC">
      <w:start w:val="4"/>
      <w:numFmt w:val="decimal"/>
      <w:lvlText w:val="%1."/>
      <w:lvlJc w:val="left"/>
      <w:rPr>
        <w:rFonts w:cs="Times New Roman"/>
      </w:rPr>
    </w:lvl>
    <w:lvl w:ilvl="1" w:tplc="DCBE02D0">
      <w:numFmt w:val="decimal"/>
      <w:lvlText w:val=""/>
      <w:lvlJc w:val="left"/>
      <w:rPr>
        <w:rFonts w:cs="Times New Roman"/>
      </w:rPr>
    </w:lvl>
    <w:lvl w:ilvl="2" w:tplc="1DA80B78">
      <w:numFmt w:val="decimal"/>
      <w:lvlText w:val=""/>
      <w:lvlJc w:val="left"/>
      <w:rPr>
        <w:rFonts w:cs="Times New Roman"/>
      </w:rPr>
    </w:lvl>
    <w:lvl w:ilvl="3" w:tplc="5948ADAC">
      <w:numFmt w:val="decimal"/>
      <w:lvlText w:val=""/>
      <w:lvlJc w:val="left"/>
      <w:rPr>
        <w:rFonts w:cs="Times New Roman"/>
      </w:rPr>
    </w:lvl>
    <w:lvl w:ilvl="4" w:tplc="19ECB630">
      <w:numFmt w:val="decimal"/>
      <w:lvlText w:val=""/>
      <w:lvlJc w:val="left"/>
      <w:rPr>
        <w:rFonts w:cs="Times New Roman"/>
      </w:rPr>
    </w:lvl>
    <w:lvl w:ilvl="5" w:tplc="D97849BA">
      <w:numFmt w:val="decimal"/>
      <w:lvlText w:val=""/>
      <w:lvlJc w:val="left"/>
      <w:rPr>
        <w:rFonts w:cs="Times New Roman"/>
      </w:rPr>
    </w:lvl>
    <w:lvl w:ilvl="6" w:tplc="D33AD53C">
      <w:numFmt w:val="decimal"/>
      <w:lvlText w:val=""/>
      <w:lvlJc w:val="left"/>
      <w:rPr>
        <w:rFonts w:cs="Times New Roman"/>
      </w:rPr>
    </w:lvl>
    <w:lvl w:ilvl="7" w:tplc="E43A1EE4">
      <w:numFmt w:val="decimal"/>
      <w:lvlText w:val=""/>
      <w:lvlJc w:val="left"/>
      <w:rPr>
        <w:rFonts w:cs="Times New Roman"/>
      </w:rPr>
    </w:lvl>
    <w:lvl w:ilvl="8" w:tplc="8924CB20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FFFFFFFF"/>
    <w:lvl w:ilvl="0" w:tplc="4E3CE7B0">
      <w:start w:val="1"/>
      <w:numFmt w:val="bullet"/>
      <w:lvlText w:val=""/>
      <w:lvlJc w:val="left"/>
    </w:lvl>
    <w:lvl w:ilvl="1" w:tplc="F8D83A08">
      <w:numFmt w:val="decimal"/>
      <w:lvlText w:val=""/>
      <w:lvlJc w:val="left"/>
      <w:rPr>
        <w:rFonts w:cs="Times New Roman"/>
      </w:rPr>
    </w:lvl>
    <w:lvl w:ilvl="2" w:tplc="9B129AF4">
      <w:numFmt w:val="decimal"/>
      <w:lvlText w:val=""/>
      <w:lvlJc w:val="left"/>
      <w:rPr>
        <w:rFonts w:cs="Times New Roman"/>
      </w:rPr>
    </w:lvl>
    <w:lvl w:ilvl="3" w:tplc="23AE251E">
      <w:numFmt w:val="decimal"/>
      <w:lvlText w:val=""/>
      <w:lvlJc w:val="left"/>
      <w:rPr>
        <w:rFonts w:cs="Times New Roman"/>
      </w:rPr>
    </w:lvl>
    <w:lvl w:ilvl="4" w:tplc="54DE6024">
      <w:numFmt w:val="decimal"/>
      <w:lvlText w:val=""/>
      <w:lvlJc w:val="left"/>
      <w:rPr>
        <w:rFonts w:cs="Times New Roman"/>
      </w:rPr>
    </w:lvl>
    <w:lvl w:ilvl="5" w:tplc="D5662916">
      <w:numFmt w:val="decimal"/>
      <w:lvlText w:val=""/>
      <w:lvlJc w:val="left"/>
      <w:rPr>
        <w:rFonts w:cs="Times New Roman"/>
      </w:rPr>
    </w:lvl>
    <w:lvl w:ilvl="6" w:tplc="AE4E7A00">
      <w:numFmt w:val="decimal"/>
      <w:lvlText w:val=""/>
      <w:lvlJc w:val="left"/>
      <w:rPr>
        <w:rFonts w:cs="Times New Roman"/>
      </w:rPr>
    </w:lvl>
    <w:lvl w:ilvl="7" w:tplc="B31E1BEA">
      <w:numFmt w:val="decimal"/>
      <w:lvlText w:val=""/>
      <w:lvlJc w:val="left"/>
      <w:rPr>
        <w:rFonts w:cs="Times New Roman"/>
      </w:rPr>
    </w:lvl>
    <w:lvl w:ilvl="8" w:tplc="32E02E8E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FFFFFFFF"/>
    <w:lvl w:ilvl="0" w:tplc="BF801A12">
      <w:start w:val="5"/>
      <w:numFmt w:val="decimal"/>
      <w:lvlText w:val="%1."/>
      <w:lvlJc w:val="left"/>
      <w:rPr>
        <w:rFonts w:cs="Times New Roman"/>
      </w:rPr>
    </w:lvl>
    <w:lvl w:ilvl="1" w:tplc="83F02A1C">
      <w:numFmt w:val="decimal"/>
      <w:lvlText w:val=""/>
      <w:lvlJc w:val="left"/>
      <w:rPr>
        <w:rFonts w:cs="Times New Roman"/>
      </w:rPr>
    </w:lvl>
    <w:lvl w:ilvl="2" w:tplc="D73A84F0">
      <w:numFmt w:val="decimal"/>
      <w:lvlText w:val=""/>
      <w:lvlJc w:val="left"/>
      <w:rPr>
        <w:rFonts w:cs="Times New Roman"/>
      </w:rPr>
    </w:lvl>
    <w:lvl w:ilvl="3" w:tplc="67CC8518">
      <w:numFmt w:val="decimal"/>
      <w:lvlText w:val=""/>
      <w:lvlJc w:val="left"/>
      <w:rPr>
        <w:rFonts w:cs="Times New Roman"/>
      </w:rPr>
    </w:lvl>
    <w:lvl w:ilvl="4" w:tplc="65DE65AE">
      <w:numFmt w:val="decimal"/>
      <w:lvlText w:val=""/>
      <w:lvlJc w:val="left"/>
      <w:rPr>
        <w:rFonts w:cs="Times New Roman"/>
      </w:rPr>
    </w:lvl>
    <w:lvl w:ilvl="5" w:tplc="49C22948">
      <w:numFmt w:val="decimal"/>
      <w:lvlText w:val=""/>
      <w:lvlJc w:val="left"/>
      <w:rPr>
        <w:rFonts w:cs="Times New Roman"/>
      </w:rPr>
    </w:lvl>
    <w:lvl w:ilvl="6" w:tplc="1766E3E2">
      <w:numFmt w:val="decimal"/>
      <w:lvlText w:val=""/>
      <w:lvlJc w:val="left"/>
      <w:rPr>
        <w:rFonts w:cs="Times New Roman"/>
      </w:rPr>
    </w:lvl>
    <w:lvl w:ilvl="7" w:tplc="FAE6E810">
      <w:numFmt w:val="decimal"/>
      <w:lvlText w:val=""/>
      <w:lvlJc w:val="left"/>
      <w:rPr>
        <w:rFonts w:cs="Times New Roman"/>
      </w:rPr>
    </w:lvl>
    <w:lvl w:ilvl="8" w:tplc="2D847DDE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FFFFFFFF"/>
    <w:lvl w:ilvl="0" w:tplc="8424FD58">
      <w:start w:val="1"/>
      <w:numFmt w:val="bullet"/>
      <w:lvlText w:val="в"/>
      <w:lvlJc w:val="left"/>
    </w:lvl>
    <w:lvl w:ilvl="1" w:tplc="B0705190">
      <w:numFmt w:val="decimal"/>
      <w:lvlText w:val=""/>
      <w:lvlJc w:val="left"/>
      <w:rPr>
        <w:rFonts w:cs="Times New Roman"/>
      </w:rPr>
    </w:lvl>
    <w:lvl w:ilvl="2" w:tplc="627EE294">
      <w:numFmt w:val="decimal"/>
      <w:lvlText w:val=""/>
      <w:lvlJc w:val="left"/>
      <w:rPr>
        <w:rFonts w:cs="Times New Roman"/>
      </w:rPr>
    </w:lvl>
    <w:lvl w:ilvl="3" w:tplc="046E37C8">
      <w:numFmt w:val="decimal"/>
      <w:lvlText w:val=""/>
      <w:lvlJc w:val="left"/>
      <w:rPr>
        <w:rFonts w:cs="Times New Roman"/>
      </w:rPr>
    </w:lvl>
    <w:lvl w:ilvl="4" w:tplc="66DC7042">
      <w:numFmt w:val="decimal"/>
      <w:lvlText w:val=""/>
      <w:lvlJc w:val="left"/>
      <w:rPr>
        <w:rFonts w:cs="Times New Roman"/>
      </w:rPr>
    </w:lvl>
    <w:lvl w:ilvl="5" w:tplc="21C87940">
      <w:numFmt w:val="decimal"/>
      <w:lvlText w:val=""/>
      <w:lvlJc w:val="left"/>
      <w:rPr>
        <w:rFonts w:cs="Times New Roman"/>
      </w:rPr>
    </w:lvl>
    <w:lvl w:ilvl="6" w:tplc="29A029B8">
      <w:numFmt w:val="decimal"/>
      <w:lvlText w:val=""/>
      <w:lvlJc w:val="left"/>
      <w:rPr>
        <w:rFonts w:cs="Times New Roman"/>
      </w:rPr>
    </w:lvl>
    <w:lvl w:ilvl="7" w:tplc="D1FA04AC">
      <w:numFmt w:val="decimal"/>
      <w:lvlText w:val=""/>
      <w:lvlJc w:val="left"/>
      <w:rPr>
        <w:rFonts w:cs="Times New Roman"/>
      </w:rPr>
    </w:lvl>
    <w:lvl w:ilvl="8" w:tplc="B73C2D5E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FFFFFFFF"/>
    <w:lvl w:ilvl="0" w:tplc="CE44A53C">
      <w:start w:val="3"/>
      <w:numFmt w:val="decimal"/>
      <w:lvlText w:val="%1."/>
      <w:lvlJc w:val="left"/>
      <w:rPr>
        <w:rFonts w:cs="Times New Roman"/>
      </w:rPr>
    </w:lvl>
    <w:lvl w:ilvl="1" w:tplc="5B984616">
      <w:numFmt w:val="decimal"/>
      <w:lvlText w:val=""/>
      <w:lvlJc w:val="left"/>
      <w:rPr>
        <w:rFonts w:cs="Times New Roman"/>
      </w:rPr>
    </w:lvl>
    <w:lvl w:ilvl="2" w:tplc="3C70E866">
      <w:numFmt w:val="decimal"/>
      <w:lvlText w:val=""/>
      <w:lvlJc w:val="left"/>
      <w:rPr>
        <w:rFonts w:cs="Times New Roman"/>
      </w:rPr>
    </w:lvl>
    <w:lvl w:ilvl="3" w:tplc="456469DA">
      <w:numFmt w:val="decimal"/>
      <w:lvlText w:val=""/>
      <w:lvlJc w:val="left"/>
      <w:rPr>
        <w:rFonts w:cs="Times New Roman"/>
      </w:rPr>
    </w:lvl>
    <w:lvl w:ilvl="4" w:tplc="5256066E">
      <w:numFmt w:val="decimal"/>
      <w:lvlText w:val=""/>
      <w:lvlJc w:val="left"/>
      <w:rPr>
        <w:rFonts w:cs="Times New Roman"/>
      </w:rPr>
    </w:lvl>
    <w:lvl w:ilvl="5" w:tplc="F9D87034">
      <w:numFmt w:val="decimal"/>
      <w:lvlText w:val=""/>
      <w:lvlJc w:val="left"/>
      <w:rPr>
        <w:rFonts w:cs="Times New Roman"/>
      </w:rPr>
    </w:lvl>
    <w:lvl w:ilvl="6" w:tplc="F59CF852">
      <w:numFmt w:val="decimal"/>
      <w:lvlText w:val=""/>
      <w:lvlJc w:val="left"/>
      <w:rPr>
        <w:rFonts w:cs="Times New Roman"/>
      </w:rPr>
    </w:lvl>
    <w:lvl w:ilvl="7" w:tplc="1FFC8F34">
      <w:numFmt w:val="decimal"/>
      <w:lvlText w:val=""/>
      <w:lvlJc w:val="left"/>
      <w:rPr>
        <w:rFonts w:cs="Times New Roman"/>
      </w:rPr>
    </w:lvl>
    <w:lvl w:ilvl="8" w:tplc="60BEBB26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FFFFFFFF"/>
    <w:lvl w:ilvl="0" w:tplc="E6BA2614">
      <w:start w:val="1"/>
      <w:numFmt w:val="decimal"/>
      <w:lvlText w:val="%1."/>
      <w:lvlJc w:val="left"/>
      <w:rPr>
        <w:rFonts w:cs="Times New Roman"/>
      </w:rPr>
    </w:lvl>
    <w:lvl w:ilvl="1" w:tplc="2EF25218">
      <w:numFmt w:val="decimal"/>
      <w:lvlText w:val=""/>
      <w:lvlJc w:val="left"/>
      <w:rPr>
        <w:rFonts w:cs="Times New Roman"/>
      </w:rPr>
    </w:lvl>
    <w:lvl w:ilvl="2" w:tplc="F8462F2E">
      <w:numFmt w:val="decimal"/>
      <w:lvlText w:val=""/>
      <w:lvlJc w:val="left"/>
      <w:rPr>
        <w:rFonts w:cs="Times New Roman"/>
      </w:rPr>
    </w:lvl>
    <w:lvl w:ilvl="3" w:tplc="73A644B4">
      <w:numFmt w:val="decimal"/>
      <w:lvlText w:val=""/>
      <w:lvlJc w:val="left"/>
      <w:rPr>
        <w:rFonts w:cs="Times New Roman"/>
      </w:rPr>
    </w:lvl>
    <w:lvl w:ilvl="4" w:tplc="392E0586">
      <w:numFmt w:val="decimal"/>
      <w:lvlText w:val=""/>
      <w:lvlJc w:val="left"/>
      <w:rPr>
        <w:rFonts w:cs="Times New Roman"/>
      </w:rPr>
    </w:lvl>
    <w:lvl w:ilvl="5" w:tplc="63BC8B5E">
      <w:numFmt w:val="decimal"/>
      <w:lvlText w:val=""/>
      <w:lvlJc w:val="left"/>
      <w:rPr>
        <w:rFonts w:cs="Times New Roman"/>
      </w:rPr>
    </w:lvl>
    <w:lvl w:ilvl="6" w:tplc="1D7A550C">
      <w:numFmt w:val="decimal"/>
      <w:lvlText w:val=""/>
      <w:lvlJc w:val="left"/>
      <w:rPr>
        <w:rFonts w:cs="Times New Roman"/>
      </w:rPr>
    </w:lvl>
    <w:lvl w:ilvl="7" w:tplc="3AFC3DDC">
      <w:numFmt w:val="decimal"/>
      <w:lvlText w:val=""/>
      <w:lvlJc w:val="left"/>
      <w:rPr>
        <w:rFonts w:cs="Times New Roman"/>
      </w:rPr>
    </w:lvl>
    <w:lvl w:ilvl="8" w:tplc="6CB623DA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FFFFFFFF"/>
    <w:lvl w:ilvl="0" w:tplc="2BE09A74">
      <w:start w:val="1"/>
      <w:numFmt w:val="bullet"/>
      <w:lvlText w:val=""/>
      <w:lvlJc w:val="left"/>
    </w:lvl>
    <w:lvl w:ilvl="1" w:tplc="E3D4B920">
      <w:numFmt w:val="decimal"/>
      <w:lvlText w:val=""/>
      <w:lvlJc w:val="left"/>
      <w:rPr>
        <w:rFonts w:cs="Times New Roman"/>
      </w:rPr>
    </w:lvl>
    <w:lvl w:ilvl="2" w:tplc="ABE05BFA">
      <w:numFmt w:val="decimal"/>
      <w:lvlText w:val=""/>
      <w:lvlJc w:val="left"/>
      <w:rPr>
        <w:rFonts w:cs="Times New Roman"/>
      </w:rPr>
    </w:lvl>
    <w:lvl w:ilvl="3" w:tplc="EF4E0EC6">
      <w:numFmt w:val="decimal"/>
      <w:lvlText w:val=""/>
      <w:lvlJc w:val="left"/>
      <w:rPr>
        <w:rFonts w:cs="Times New Roman"/>
      </w:rPr>
    </w:lvl>
    <w:lvl w:ilvl="4" w:tplc="23E8FA90">
      <w:numFmt w:val="decimal"/>
      <w:lvlText w:val=""/>
      <w:lvlJc w:val="left"/>
      <w:rPr>
        <w:rFonts w:cs="Times New Roman"/>
      </w:rPr>
    </w:lvl>
    <w:lvl w:ilvl="5" w:tplc="FE5EE968">
      <w:numFmt w:val="decimal"/>
      <w:lvlText w:val=""/>
      <w:lvlJc w:val="left"/>
      <w:rPr>
        <w:rFonts w:cs="Times New Roman"/>
      </w:rPr>
    </w:lvl>
    <w:lvl w:ilvl="6" w:tplc="DA3855BE">
      <w:numFmt w:val="decimal"/>
      <w:lvlText w:val=""/>
      <w:lvlJc w:val="left"/>
      <w:rPr>
        <w:rFonts w:cs="Times New Roman"/>
      </w:rPr>
    </w:lvl>
    <w:lvl w:ilvl="7" w:tplc="EA9E66D2">
      <w:numFmt w:val="decimal"/>
      <w:lvlText w:val=""/>
      <w:lvlJc w:val="left"/>
      <w:rPr>
        <w:rFonts w:cs="Times New Roman"/>
      </w:rPr>
    </w:lvl>
    <w:lvl w:ilvl="8" w:tplc="F5EAD1AE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33"/>
    <w:rsid w:val="00045F83"/>
    <w:rsid w:val="001157D7"/>
    <w:rsid w:val="001906AF"/>
    <w:rsid w:val="00246B33"/>
    <w:rsid w:val="002E0752"/>
    <w:rsid w:val="003000F6"/>
    <w:rsid w:val="003D4B89"/>
    <w:rsid w:val="005B75B9"/>
    <w:rsid w:val="006300AD"/>
    <w:rsid w:val="00646E94"/>
    <w:rsid w:val="008719B4"/>
    <w:rsid w:val="00AD7D2E"/>
    <w:rsid w:val="00C1413C"/>
    <w:rsid w:val="00F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3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19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2017-06-28T06:17:00Z</dcterms:created>
  <dcterms:modified xsi:type="dcterms:W3CDTF">2017-06-28T05:54:00Z</dcterms:modified>
</cp:coreProperties>
</file>