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1005" w14:textId="77777777" w:rsidR="009E3E3E" w:rsidRPr="00A12578" w:rsidRDefault="009E3E3E" w:rsidP="009E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Порядок приема телефонного сообщения</w:t>
      </w:r>
    </w:p>
    <w:p w14:paraId="16196E87" w14:textId="77777777" w:rsidR="009E3E3E" w:rsidRDefault="009E3E3E" w:rsidP="009E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с угрозами террористического характера</w:t>
      </w:r>
    </w:p>
    <w:p w14:paraId="68B1FB4B" w14:textId="77777777" w:rsidR="009E3E3E" w:rsidRPr="00A12578" w:rsidRDefault="009E3E3E" w:rsidP="009E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26CAD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rFonts w:ascii="Times New Roman" w:hAnsi="Times New Roman" w:cs="Times New Roman"/>
          <w:b/>
          <w:sz w:val="28"/>
          <w:szCs w:val="28"/>
        </w:rPr>
        <w:t>значительно помогут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аши действия:</w:t>
      </w:r>
    </w:p>
    <w:p w14:paraId="6B0FE90F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578">
        <w:rPr>
          <w:rFonts w:ascii="Times New Roman" w:hAnsi="Times New Roman" w:cs="Times New Roman"/>
          <w:sz w:val="28"/>
          <w:szCs w:val="28"/>
        </w:rPr>
        <w:t>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14:paraId="5C6CD7D6" w14:textId="77777777" w:rsidR="009E3E3E" w:rsidRPr="00691497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Постарайтесь:</w:t>
      </w:r>
    </w:p>
    <w:p w14:paraId="56A1227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14:paraId="7EB3A3B0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дословно запомнить разговор и зафиксировать его на бумаге.</w:t>
      </w:r>
    </w:p>
    <w:p w14:paraId="4C9B9830" w14:textId="77777777" w:rsidR="009E3E3E" w:rsidRPr="00691497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По ходу разговора постарайтесь определить и запомнить:</w:t>
      </w:r>
    </w:p>
    <w:p w14:paraId="082A5005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пол, примерный возраст звонившего;</w:t>
      </w:r>
    </w:p>
    <w:p w14:paraId="5A4C767A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особенности его (ее) речи:</w:t>
      </w:r>
    </w:p>
    <w:p w14:paraId="426A1C08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голос громкий (тихий), низкий (высокий);</w:t>
      </w:r>
    </w:p>
    <w:p w14:paraId="7BC2467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темп речи: быстрый (медленный);</w:t>
      </w:r>
    </w:p>
    <w:p w14:paraId="6715D16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14:paraId="4B0ECFE8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манера речи: развязанная, с издевкой, с нецензурными выражениями</w:t>
      </w:r>
      <w:r>
        <w:rPr>
          <w:rFonts w:ascii="Times New Roman" w:hAnsi="Times New Roman" w:cs="Times New Roman"/>
          <w:sz w:val="28"/>
          <w:szCs w:val="28"/>
        </w:rPr>
        <w:t>, с выражениями уголовной субкультуры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124AC450" w14:textId="77777777" w:rsidR="009E3E3E" w:rsidRPr="00691497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Обязательно отметьте:</w:t>
      </w:r>
    </w:p>
    <w:p w14:paraId="5959DA0C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звуковой фон (шум автомашин или железнодорожного или других видов транспорта, звуки теле-радио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sz w:val="28"/>
          <w:szCs w:val="28"/>
        </w:rPr>
        <w:t>аппаратуры, голоса, а также другое).</w:t>
      </w:r>
    </w:p>
    <w:p w14:paraId="670EE5E9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характер звонка (городской или междугородный – длинный).</w:t>
      </w:r>
    </w:p>
    <w:p w14:paraId="4196F688" w14:textId="77777777" w:rsidR="009E3E3E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Зафиксируйте точное время начала разговора</w:t>
      </w:r>
      <w:r>
        <w:rPr>
          <w:rFonts w:ascii="Times New Roman" w:hAnsi="Times New Roman" w:cs="Times New Roman"/>
          <w:sz w:val="28"/>
          <w:szCs w:val="28"/>
        </w:rPr>
        <w:t xml:space="preserve"> и его продолжительность.</w:t>
      </w:r>
    </w:p>
    <w:p w14:paraId="577CA5E8" w14:textId="77777777" w:rsidR="009E3E3E" w:rsidRPr="00691497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В любом случае постарайтесь в ходе разговора </w:t>
      </w:r>
      <w:r w:rsidRPr="00691497">
        <w:rPr>
          <w:rFonts w:ascii="Times New Roman" w:hAnsi="Times New Roman" w:cs="Times New Roman"/>
          <w:b/>
          <w:sz w:val="28"/>
          <w:szCs w:val="28"/>
        </w:rPr>
        <w:t>получить ответы на следующие вопросы:</w:t>
      </w:r>
    </w:p>
    <w:p w14:paraId="63F5A1B3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уда, кому, по какому телефону звонит этот человек?</w:t>
      </w:r>
    </w:p>
    <w:p w14:paraId="614949DC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акие конкретно требования он (она) выдвигает?</w:t>
      </w:r>
    </w:p>
    <w:p w14:paraId="53A36419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14:paraId="3E43F17E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а каких условиях он (она) или они согласны отказаться от задуманного?</w:t>
      </w:r>
    </w:p>
    <w:p w14:paraId="4F94438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2578">
        <w:rPr>
          <w:rFonts w:ascii="Times New Roman" w:hAnsi="Times New Roman" w:cs="Times New Roman"/>
          <w:sz w:val="28"/>
          <w:szCs w:val="28"/>
        </w:rPr>
        <w:t>ак и когда с ним (с ней) можно связаться?</w:t>
      </w:r>
    </w:p>
    <w:p w14:paraId="05EF0981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2578">
        <w:rPr>
          <w:rFonts w:ascii="Times New Roman" w:hAnsi="Times New Roman" w:cs="Times New Roman"/>
          <w:sz w:val="28"/>
          <w:szCs w:val="28"/>
        </w:rPr>
        <w:t>ому вы можете или должны сообщить об этом звонке?</w:t>
      </w:r>
    </w:p>
    <w:p w14:paraId="3E4C589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ами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ашим руководством решений или совершения каких-либо действий.</w:t>
      </w:r>
    </w:p>
    <w:p w14:paraId="11EF00E2" w14:textId="77777777" w:rsidR="009E3E3E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18CC9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разговора </w:t>
      </w:r>
      <w:r w:rsidRPr="00F11F46">
        <w:rPr>
          <w:rFonts w:ascii="Times New Roman" w:hAnsi="Times New Roman" w:cs="Times New Roman"/>
          <w:b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сообщите в дежурную часть территориального отдела </w:t>
      </w:r>
      <w:r w:rsidRPr="00A12578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(если есть опасения, что ваш телефон </w:t>
      </w:r>
      <w:r w:rsidRPr="00A12578">
        <w:rPr>
          <w:rFonts w:ascii="Times New Roman" w:hAnsi="Times New Roman" w:cs="Times New Roman"/>
          <w:sz w:val="28"/>
          <w:szCs w:val="28"/>
        </w:rPr>
        <w:lastRenderedPageBreak/>
        <w:t>прослушивают преступники, - перезвоните с другого номера)</w:t>
      </w:r>
      <w:r>
        <w:rPr>
          <w:rFonts w:ascii="Times New Roman" w:hAnsi="Times New Roman" w:cs="Times New Roman"/>
          <w:sz w:val="28"/>
          <w:szCs w:val="28"/>
        </w:rPr>
        <w:t>, а также дежурному по территориальному органу ФСБ России (в Перми: 239-39-39)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6B82B4B6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14:paraId="105BA514" w14:textId="77777777" w:rsidR="009E3E3E" w:rsidRPr="00A12578" w:rsidRDefault="009E3E3E" w:rsidP="009E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14:paraId="4A15F081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C5"/>
    <w:rsid w:val="005D5A55"/>
    <w:rsid w:val="009E3E3E"/>
    <w:rsid w:val="00B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CBFE-A363-406F-982E-2633317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2021-03-10T07:16:00Z</dcterms:created>
  <dcterms:modified xsi:type="dcterms:W3CDTF">2021-03-10T07:16:00Z</dcterms:modified>
</cp:coreProperties>
</file>